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9C" w:rsidRDefault="0079179C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406765"/>
            <wp:effectExtent l="19050" t="0" r="3175" b="0"/>
            <wp:docPr id="2" name="Рисунок 1" descr="File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00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9C" w:rsidRDefault="0079179C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179C" w:rsidRDefault="0079179C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179C" w:rsidRDefault="0079179C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37F6" w:rsidRDefault="00152EB2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изменениями и дополнениями, уставом</w:t>
      </w:r>
      <w:r w:rsidR="004B37F6" w:rsidRP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К)ОУ «С(К)ОШ №29 VII вида"</w:t>
      </w:r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настоящим Положением. </w:t>
      </w:r>
    </w:p>
    <w:p w:rsidR="00657D4A" w:rsidRDefault="00657D4A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37F6" w:rsidRDefault="008C32E6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F16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В 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К)ОУ «С(К)ОШ №29 VII вида"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ступени начал</w:t>
      </w:r>
      <w:r w:rsidR="00F15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ьного общего, основного общего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образования принимаются все граждане, проживающие на территории города и имеющие право на получение образования соответствующего уровня.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F16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К)ОУ «С(К)ОШ №29 VII вида" обеспечивае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прием всех подлежащих обучению граждан, прож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ивающих на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территории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города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имеющих право на получение образования соответствую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щего уровня, а также осуществляе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контроль за соблюдением конституционного права граждан на получение начального общего, основного об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щего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образования, на доступность образования и права выбора общеобразова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тельного учреждения; осуществляе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учет детей, подлежащих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обязательному обучению в коррекционном образовательном учреждении</w:t>
      </w:r>
      <w:r w:rsidR="004B37F6" w:rsidRP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VII вида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реализующих 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коррекционные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программы общего образования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VII вида</w:t>
      </w:r>
      <w:r w:rsidR="00F16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F16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16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F16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К)ОУ «С(К)ОШ №29 VII вида" несе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ответственность за реализацию права граждан, на получение установленного действующим Законом РФ «Об образовании» обязательного основного общего образования. Ежегодно с </w:t>
      </w:r>
      <w:r w:rsid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января по 31 марта осуществляе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сбор данных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детях, подлежащих обучению в</w:t>
      </w:r>
      <w:r w:rsidR="004B37F6" w:rsidRP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коррекционном образовательном учреждении</w:t>
      </w:r>
      <w:r w:rsidR="004B37F6" w:rsidRP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B37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VII вида, проживающих на территории города.</w:t>
      </w:r>
    </w:p>
    <w:p w:rsidR="00657D4A" w:rsidRDefault="00657D4A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57D4A" w:rsidRDefault="008C32E6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2.7. 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обучающихся в общеобразовательное учреждение осуществляется по мере коррекции отклонений в их развитии после получения начального общего образования.</w:t>
      </w:r>
    </w:p>
    <w:p w:rsidR="008C32E6" w:rsidRDefault="008C32E6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уточнения диагноза обучающейся может находиться в коррекционном учреждении VII вида в течение 1 года.</w:t>
      </w:r>
    </w:p>
    <w:p w:rsidR="00EA06EA" w:rsidRDefault="00152EB2" w:rsidP="00F15744">
      <w:pPr>
        <w:spacing w:before="75" w:after="75" w:line="240" w:lineRule="auto"/>
        <w:rPr>
          <w:color w:val="000000"/>
          <w:sz w:val="24"/>
          <w:szCs w:val="24"/>
        </w:rPr>
      </w:pPr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A06EA">
        <w:rPr>
          <w:b/>
          <w:bCs/>
          <w:color w:val="333333"/>
          <w:sz w:val="24"/>
          <w:szCs w:val="24"/>
        </w:rPr>
        <w:t xml:space="preserve">                                    </w:t>
      </w:r>
      <w:r w:rsidRPr="00152E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 Прием </w:t>
      </w:r>
      <w:proofErr w:type="gramStart"/>
      <w:r w:rsidRPr="00152E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152E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A06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1,2 – 9 классы.</w:t>
      </w:r>
      <w:r w:rsidR="00EA06EA" w:rsidRPr="00EA06EA">
        <w:rPr>
          <w:color w:val="000000"/>
          <w:sz w:val="24"/>
          <w:szCs w:val="24"/>
        </w:rPr>
        <w:t xml:space="preserve"> </w:t>
      </w:r>
    </w:p>
    <w:p w:rsidR="00F15744" w:rsidRPr="00F15744" w:rsidRDefault="00F15744" w:rsidP="00F15744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06EA" w:rsidRDefault="0083390C" w:rsidP="00EA06EA">
      <w:pPr>
        <w:pStyle w:val="a3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A06EA">
        <w:rPr>
          <w:color w:val="000000"/>
          <w:sz w:val="24"/>
          <w:szCs w:val="24"/>
        </w:rPr>
        <w:t xml:space="preserve">1. </w:t>
      </w:r>
      <w:r w:rsidR="00EA06EA" w:rsidRPr="00152EB2">
        <w:rPr>
          <w:color w:val="000000"/>
          <w:sz w:val="24"/>
          <w:szCs w:val="24"/>
        </w:rPr>
        <w:t>Прием детей в специальное /коррекционное/ образовательное учреждение VII вида осуществля</w:t>
      </w:r>
      <w:r w:rsidR="00EA06EA">
        <w:rPr>
          <w:color w:val="000000"/>
          <w:sz w:val="24"/>
          <w:szCs w:val="24"/>
        </w:rPr>
        <w:t xml:space="preserve">ется только в </w:t>
      </w:r>
      <w:r w:rsidR="00EA06EA" w:rsidRPr="00152EB2">
        <w:rPr>
          <w:color w:val="000000"/>
          <w:sz w:val="24"/>
          <w:szCs w:val="24"/>
        </w:rPr>
        <w:t xml:space="preserve">1-й и 2-й классы (в порядке исключения при наличии вакантных мест и в соответствии </w:t>
      </w:r>
      <w:proofErr w:type="spellStart"/>
      <w:r w:rsidR="00EA06EA" w:rsidRPr="00152EB2">
        <w:rPr>
          <w:color w:val="000000"/>
          <w:sz w:val="24"/>
          <w:szCs w:val="24"/>
        </w:rPr>
        <w:t>СанПиНом</w:t>
      </w:r>
      <w:proofErr w:type="spellEnd"/>
      <w:r w:rsidR="00EA06EA" w:rsidRPr="00152EB2">
        <w:rPr>
          <w:color w:val="000000"/>
          <w:sz w:val="24"/>
          <w:szCs w:val="24"/>
        </w:rPr>
        <w:t xml:space="preserve"> в 3-7 классы).</w:t>
      </w:r>
      <w:r w:rsidR="00EA06EA" w:rsidRPr="00152EB2">
        <w:rPr>
          <w:color w:val="000000"/>
          <w:sz w:val="24"/>
          <w:szCs w:val="24"/>
        </w:rPr>
        <w:br/>
      </w:r>
    </w:p>
    <w:p w:rsidR="00EA06EA" w:rsidRDefault="0083390C" w:rsidP="00EA06EA">
      <w:pPr>
        <w:pStyle w:val="a3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F16D3F">
        <w:rPr>
          <w:color w:val="000000"/>
          <w:sz w:val="24"/>
          <w:szCs w:val="24"/>
        </w:rPr>
        <w:t>.</w:t>
      </w:r>
      <w:r w:rsidR="00EA06EA">
        <w:rPr>
          <w:color w:val="000000"/>
          <w:sz w:val="24"/>
          <w:szCs w:val="24"/>
        </w:rPr>
        <w:t xml:space="preserve">2. </w:t>
      </w:r>
      <w:r w:rsidR="00EA06EA" w:rsidRPr="00152EB2">
        <w:rPr>
          <w:color w:val="000000"/>
          <w:sz w:val="24"/>
          <w:szCs w:val="24"/>
        </w:rPr>
        <w:t xml:space="preserve">Направление детей в </w:t>
      </w:r>
      <w:r w:rsidR="00EA06EA">
        <w:rPr>
          <w:color w:val="333333"/>
          <w:sz w:val="24"/>
          <w:szCs w:val="24"/>
        </w:rPr>
        <w:t>МК</w:t>
      </w:r>
      <w:proofErr w:type="gramStart"/>
      <w:r w:rsidR="00EA06EA">
        <w:rPr>
          <w:color w:val="333333"/>
          <w:sz w:val="24"/>
          <w:szCs w:val="24"/>
        </w:rPr>
        <w:t>С(</w:t>
      </w:r>
      <w:proofErr w:type="gramEnd"/>
      <w:r w:rsidR="00EA06EA">
        <w:rPr>
          <w:color w:val="333333"/>
          <w:sz w:val="24"/>
          <w:szCs w:val="24"/>
        </w:rPr>
        <w:t xml:space="preserve">К)ОУ «С(К)ОШ №29 VII вида" </w:t>
      </w:r>
      <w:r w:rsidR="00EA06EA" w:rsidRPr="00152EB2">
        <w:rPr>
          <w:color w:val="000000"/>
          <w:sz w:val="24"/>
          <w:szCs w:val="24"/>
        </w:rPr>
        <w:t>осуществляется муниципальным</w:t>
      </w:r>
      <w:r w:rsidR="00EA06EA">
        <w:rPr>
          <w:color w:val="000000"/>
          <w:sz w:val="24"/>
          <w:szCs w:val="24"/>
        </w:rPr>
        <w:t xml:space="preserve"> органом управления образования</w:t>
      </w:r>
      <w:r w:rsidR="00EA06EA" w:rsidRPr="00152EB2">
        <w:rPr>
          <w:color w:val="000000"/>
          <w:sz w:val="24"/>
          <w:szCs w:val="24"/>
        </w:rPr>
        <w:t xml:space="preserve"> только с согласия родителей (законных представителей) и на основании заключения городской ПМПК (</w:t>
      </w:r>
      <w:proofErr w:type="spellStart"/>
      <w:r w:rsidR="00EA06EA" w:rsidRPr="00152EB2">
        <w:rPr>
          <w:color w:val="000000"/>
          <w:sz w:val="24"/>
          <w:szCs w:val="24"/>
        </w:rPr>
        <w:t>психолого-медико-педагогической</w:t>
      </w:r>
      <w:proofErr w:type="spellEnd"/>
      <w:r w:rsidR="00EA06EA" w:rsidRPr="00152EB2">
        <w:rPr>
          <w:color w:val="000000"/>
          <w:sz w:val="24"/>
          <w:szCs w:val="24"/>
        </w:rPr>
        <w:t xml:space="preserve"> комиссии).</w:t>
      </w:r>
    </w:p>
    <w:p w:rsidR="00657D4A" w:rsidRPr="00152EB2" w:rsidRDefault="00657D4A" w:rsidP="00EA06EA">
      <w:pPr>
        <w:pStyle w:val="a3"/>
        <w:ind w:firstLine="708"/>
        <w:jc w:val="both"/>
        <w:rPr>
          <w:color w:val="000000"/>
          <w:sz w:val="24"/>
          <w:szCs w:val="24"/>
        </w:rPr>
      </w:pPr>
    </w:p>
    <w:p w:rsidR="00EA06EA" w:rsidRDefault="00EA06EA" w:rsidP="00EA06EA">
      <w:pPr>
        <w:tabs>
          <w:tab w:val="num" w:pos="1395"/>
          <w:tab w:val="num" w:pos="14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3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1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К)ОУ «С(К)ОШ №29 VII вида" 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зачисляются дети граждан, зарегистрированных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Анжеро-Судженска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7D4A" w:rsidRPr="00152EB2" w:rsidRDefault="00657D4A" w:rsidP="00EA06EA">
      <w:pPr>
        <w:tabs>
          <w:tab w:val="num" w:pos="1395"/>
          <w:tab w:val="num" w:pos="14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6EA" w:rsidRDefault="00EA06EA" w:rsidP="00EA06EA">
      <w:pPr>
        <w:tabs>
          <w:tab w:val="num" w:pos="1395"/>
          <w:tab w:val="num" w:pos="14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3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1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Зачисление учащихся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К)ОУ «С(К)ОШ №29 VII вида" 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приказом директора. </w:t>
      </w:r>
    </w:p>
    <w:p w:rsidR="00657D4A" w:rsidRDefault="00657D4A" w:rsidP="00EA06EA">
      <w:pPr>
        <w:tabs>
          <w:tab w:val="num" w:pos="1395"/>
          <w:tab w:val="num" w:pos="14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6EA" w:rsidRPr="00152EB2" w:rsidRDefault="00EA06EA" w:rsidP="00EA06EA">
      <w:pPr>
        <w:tabs>
          <w:tab w:val="num" w:pos="1395"/>
          <w:tab w:val="num" w:pos="14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1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3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1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зачисления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К)ОУ «С(К)ОШ №29 VII вида" 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представляют следующие документы: </w:t>
      </w:r>
    </w:p>
    <w:p w:rsidR="00EA06EA" w:rsidRPr="00152EB2" w:rsidRDefault="00EA06EA" w:rsidP="00EA06EA">
      <w:pPr>
        <w:numPr>
          <w:ilvl w:val="0"/>
          <w:numId w:val="1"/>
        </w:numPr>
        <w:tabs>
          <w:tab w:val="num" w:pos="900"/>
          <w:tab w:val="num" w:pos="14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</w:t>
      </w:r>
      <w:proofErr w:type="spellStart"/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</w:t>
      </w:r>
      <w:proofErr w:type="spellEnd"/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–педагогической комиссии; </w:t>
      </w:r>
    </w:p>
    <w:p w:rsidR="00EA06EA" w:rsidRPr="00152EB2" w:rsidRDefault="00EA06EA" w:rsidP="00EA06EA">
      <w:pPr>
        <w:numPr>
          <w:ilvl w:val="0"/>
          <w:numId w:val="1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на имя руководителя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К)ОУ «С(К)ОШ №29 VII вида"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3390C" w:rsidRDefault="00EA06EA" w:rsidP="00EA06EA">
      <w:pPr>
        <w:numPr>
          <w:ilvl w:val="0"/>
          <w:numId w:val="1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свидетельства о рождении; </w:t>
      </w:r>
    </w:p>
    <w:p w:rsidR="00EA06EA" w:rsidRPr="00152EB2" w:rsidRDefault="0083390C" w:rsidP="00EA06EA">
      <w:pPr>
        <w:numPr>
          <w:ilvl w:val="0"/>
          <w:numId w:val="1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 карту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A06EA"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06EA" w:rsidRPr="00152EB2" w:rsidRDefault="00EA06EA" w:rsidP="00EA06EA">
      <w:pPr>
        <w:numPr>
          <w:ilvl w:val="0"/>
          <w:numId w:val="1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 с места жительства; </w:t>
      </w:r>
    </w:p>
    <w:p w:rsidR="00EA06EA" w:rsidRPr="00152EB2" w:rsidRDefault="00EA06EA" w:rsidP="00EA06EA">
      <w:pPr>
        <w:numPr>
          <w:ilvl w:val="0"/>
          <w:numId w:val="1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одного из родителей (законного представителя), с указанием его места жительства. </w:t>
      </w:r>
    </w:p>
    <w:p w:rsidR="00EA06EA" w:rsidRPr="00152EB2" w:rsidRDefault="00EA06EA" w:rsidP="00EA06EA">
      <w:pPr>
        <w:tabs>
          <w:tab w:val="num" w:pos="90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1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="00E4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Перевод обучающихся из других школ имеющих отклонения в здоровье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управлением образования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согласия родителей и на основании заключения ГПМПК при предоставлении следующих документов:</w:t>
      </w:r>
    </w:p>
    <w:p w:rsidR="00EA06EA" w:rsidRPr="00152EB2" w:rsidRDefault="0083390C" w:rsidP="00EA06EA">
      <w:pPr>
        <w:numPr>
          <w:ilvl w:val="0"/>
          <w:numId w:val="2"/>
        </w:numPr>
        <w:tabs>
          <w:tab w:val="num" w:pos="900"/>
          <w:tab w:val="num" w:pos="14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EA06EA"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ГПМПК; </w:t>
      </w:r>
    </w:p>
    <w:p w:rsidR="00EA06EA" w:rsidRPr="00152EB2" w:rsidRDefault="00EA06EA" w:rsidP="00EA06EA">
      <w:pPr>
        <w:numPr>
          <w:ilvl w:val="0"/>
          <w:numId w:val="2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на имя директора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К)ОУ «С(К)ОШ №29 VII вида";</w:t>
      </w:r>
    </w:p>
    <w:p w:rsidR="00EA06EA" w:rsidRPr="00152EB2" w:rsidRDefault="00EA06EA" w:rsidP="00EA06EA">
      <w:pPr>
        <w:numPr>
          <w:ilvl w:val="0"/>
          <w:numId w:val="2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свидетельства о рождении; </w:t>
      </w:r>
    </w:p>
    <w:p w:rsidR="00EA06EA" w:rsidRPr="00152EB2" w:rsidRDefault="00EA06EA" w:rsidP="00EA06EA">
      <w:pPr>
        <w:numPr>
          <w:ilvl w:val="0"/>
          <w:numId w:val="2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 с места жительства; </w:t>
      </w:r>
    </w:p>
    <w:p w:rsidR="00EA06EA" w:rsidRPr="00152EB2" w:rsidRDefault="00EA06EA" w:rsidP="00EA06EA">
      <w:pPr>
        <w:numPr>
          <w:ilvl w:val="0"/>
          <w:numId w:val="2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личное дело ученика; </w:t>
      </w:r>
    </w:p>
    <w:p w:rsidR="00EA06EA" w:rsidRPr="00152EB2" w:rsidRDefault="00EA06EA" w:rsidP="00EA06EA">
      <w:pPr>
        <w:numPr>
          <w:ilvl w:val="0"/>
          <w:numId w:val="2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текущих оценок по всем предметам, заверенная печатью школы (при переходе в процессе учебного года);  </w:t>
      </w:r>
    </w:p>
    <w:p w:rsidR="00EA06EA" w:rsidRPr="00152EB2" w:rsidRDefault="00EA06EA" w:rsidP="00EA06EA">
      <w:pPr>
        <w:numPr>
          <w:ilvl w:val="0"/>
          <w:numId w:val="2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карта ученика; </w:t>
      </w:r>
    </w:p>
    <w:p w:rsidR="00EA06EA" w:rsidRPr="00152EB2" w:rsidRDefault="00EA06EA" w:rsidP="00EA06EA">
      <w:pPr>
        <w:numPr>
          <w:ilvl w:val="0"/>
          <w:numId w:val="2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ГПМПК; </w:t>
      </w:r>
    </w:p>
    <w:p w:rsidR="00EA06EA" w:rsidRPr="00152EB2" w:rsidRDefault="00EA06EA" w:rsidP="00EA06EA">
      <w:pPr>
        <w:numPr>
          <w:ilvl w:val="0"/>
          <w:numId w:val="2"/>
        </w:numPr>
        <w:tabs>
          <w:tab w:val="num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 одного из родителей (законного представителя), с указанием его места жительства. </w:t>
      </w:r>
    </w:p>
    <w:p w:rsidR="00EA06EA" w:rsidRPr="00152EB2" w:rsidRDefault="00EA06EA" w:rsidP="00EA06EA">
      <w:pPr>
        <w:tabs>
          <w:tab w:val="num" w:pos="90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1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E4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приеме в </w:t>
      </w:r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К)ОУ «С(К)ОШ №29 VII вида" </w:t>
      </w:r>
      <w:r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обучающийся, его родители (законные представители) должны быть ознакомлены с его Уставом и другими документами, регламентирующими учебно-воспитательный процесс. </w:t>
      </w:r>
    </w:p>
    <w:p w:rsidR="00EA06EA" w:rsidRPr="00152EB2" w:rsidRDefault="00EA06EA" w:rsidP="00EA06EA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F16D3F" w:rsidRDefault="00F16D3F" w:rsidP="00F16D3F">
      <w:pPr>
        <w:tabs>
          <w:tab w:val="num" w:pos="90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3.8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Во 2-9 классы </w:t>
      </w:r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К)ОУ «С(К)ОШ №29 VII вида"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принимаются дети</w:t>
      </w:r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имеющие заключение ГПМПК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заявлению родителей (законных представителей) в связи с переездом на новое местожительство, в связи с переходом из другого общеобразовательного учреждения и др. при налич</w:t>
      </w:r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свободных мест в учреждении.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3.</w:t>
      </w:r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Для зачисления во 2-9 классы родители (законные представители) представляют в общеобразовательное учреждение заявление о приеме, </w:t>
      </w:r>
      <w:r w:rsidR="0083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83390C"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ГПМПК</w:t>
      </w:r>
      <w:r w:rsid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медицинскую карту ребенка, ксерокопию свидетельства о рождении ребенка, личное дело обучающегося с годовыми оценками, заверенными печатью учреждения в котором он обучался ранее, ведомость текущих оценок (при переходе обучающегося в течение учебного года).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3.</w:t>
      </w:r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Зачисление </w:t>
      </w:r>
      <w:proofErr w:type="gramStart"/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общеобразовательное учреждение оформляется приказом директора учреждени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в день подачи заявления.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3.</w:t>
      </w:r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детей из семей беженцев и вынужденных переселенцев осуществляется на основании записи детей в паспорте родителей (законных представителей), медицинской справки ребенка и письменного заявления с указанием адреса фактического проживания без учета наличия или отсутс</w:t>
      </w:r>
      <w:r w:rsid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твия регистрационных документов,</w:t>
      </w:r>
      <w:r w:rsidR="0083390C" w:rsidRPr="0083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83390C"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ГПМПК</w:t>
      </w:r>
      <w:r w:rsidR="0083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D3F" w:rsidRPr="00F16D3F" w:rsidRDefault="00152EB2" w:rsidP="00F16D3F">
      <w:pPr>
        <w:tabs>
          <w:tab w:val="num" w:pos="90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16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3.12. </w:t>
      </w:r>
      <w:r w:rsidR="00F16D3F" w:rsidRPr="0015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в Учреждение обучающийся, его родители (законные представители) должны быть ознакомлены с его Уставом и другими документами, регламентирующими учебно-воспитательный процесс. </w:t>
      </w:r>
    </w:p>
    <w:p w:rsidR="0083390C" w:rsidRDefault="00152EB2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="00F15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</w:t>
      </w:r>
      <w:r w:rsidR="00F16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Порядок перевода </w:t>
      </w:r>
      <w:proofErr w:type="gramStart"/>
      <w:r w:rsidR="00F16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="00F16D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F16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16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4</w:t>
      </w:r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.1. Обучающиеся </w:t>
      </w:r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К)ОУ «С(К)ОШ №29 VII вида" </w:t>
      </w:r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итогам учебного года при успешном освоении </w:t>
      </w:r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коррекционных образовательных </w:t>
      </w:r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 </w:t>
      </w:r>
      <w:r w:rsidR="00E4277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VII</w:t>
      </w:r>
      <w:r w:rsidR="00E42775" w:rsidRPr="00E427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вида </w:t>
      </w:r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переводятся в следующи</w:t>
      </w:r>
      <w:r w:rsidR="00F16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класс.</w:t>
      </w:r>
      <w:r w:rsidR="00F16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16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 4</w:t>
      </w:r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.2. Обучающиеся, не освоившие </w:t>
      </w:r>
      <w:r w:rsidR="00F15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коррекционную </w:t>
      </w:r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образовательную программу предыдущего уровня, не допускаются к обучению на следующей ступени общего образования. </w:t>
      </w:r>
      <w:proofErr w:type="gramStart"/>
      <w:r w:rsid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Школьная</w:t>
      </w:r>
      <w:proofErr w:type="gramEnd"/>
      <w:r w:rsid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ПМПК </w:t>
      </w:r>
      <w:proofErr w:type="spellStart"/>
      <w:r w:rsid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напрвляет</w:t>
      </w:r>
      <w:proofErr w:type="spellEnd"/>
      <w:r w:rsid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пакет документов на ГПМПК или областную ПМПК для определения дальнейшего образовательного маршрута обучающегося.</w:t>
      </w:r>
      <w:r w:rsidR="00F16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F16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4</w:t>
      </w:r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.3. Обучающиеся на ступени начального общего и основного общего </w:t>
      </w:r>
      <w:proofErr w:type="gramStart"/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образования, не освоившие программу учебного года и имеющие академическую задолженн</w:t>
      </w:r>
      <w:r w:rsidR="00F15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ость по двум и более предметам </w:t>
      </w:r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оставляются</w:t>
      </w:r>
      <w:proofErr w:type="gramEnd"/>
      <w:r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повторное обучение</w:t>
      </w:r>
      <w:r w:rsidR="00F15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16D3F" w:rsidRDefault="00F16D3F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15744" w:rsidRDefault="00F16D3F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4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.4. Обучающиеся на указанных ступенях образования, имеющие по итогам учебного года академическую задолженность по одному предмету, переводятся в следующий класс условно. Ответственность за ликвидацию </w:t>
      </w:r>
      <w:proofErr w:type="gramStart"/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академической задолженности в течение следующего года возлагается на их родителей (законных представителей).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3390C" w:rsidRDefault="00F16D3F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4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.5. </w:t>
      </w:r>
      <w:proofErr w:type="gramStart"/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Условный перевод в следующий класс применяется к обучающимся не выпускных классов, не аттестованным или получившим годовую неудовлетворительную оценку по одному учебному предмету в результате пропусков занятий по болезни, в связи с переездом на другое место жительства или по другим уважительным причинам, признанным таковыми педагогическим советом общеобразовательного учреждения.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End"/>
    </w:p>
    <w:p w:rsidR="00152EB2" w:rsidRPr="0041199A" w:rsidRDefault="00F16D3F" w:rsidP="0041199A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4.6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Решение об условном переводе принимается педагогическим советом</w:t>
      </w:r>
      <w:r w:rsidR="00F15744" w:rsidRPr="00F15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15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 w:rsidR="00F15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="00F15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К)ОУ «С(К)ОШ №29 VII вида"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утверждается приказом директора, который доводится до сведения родителей (законных представителей) обучающихся под роспись. В решении и приказе отражаются сроки и порядок ликвидации задолженности. В классный журнал и личное дело </w:t>
      </w:r>
      <w:proofErr w:type="gramStart"/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вносить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соответствующая запись.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4.7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Право на условный перевод может предоставляться одному и тому же обучающемуся не более двух раз в течение всего периода обучения в</w:t>
      </w:r>
      <w:r w:rsidR="0083390C" w:rsidRP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</w:t>
      </w:r>
      <w:proofErr w:type="gramStart"/>
      <w:r w:rsid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С(</w:t>
      </w:r>
      <w:proofErr w:type="gramEnd"/>
      <w:r w:rsid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К)ОУ «С(К)ОШ №29 VII вида"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4.8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gramStart"/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условно переведенными в следующий класс, проводятся специальные занятия с целью усвоения ими учебной программы соответствующего предмета в полном объеме. Учебные занятия для обучающегося организуются родителями (законными представителями) на условиях предоставления платных образовательных </w:t>
      </w:r>
      <w:r w:rsidR="00F15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услу</w:t>
      </w:r>
      <w:r w:rsid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другом образовательном учреждении, в форме самообразования, в свободное </w:t>
      </w:r>
      <w:r w:rsid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основной учебы время. </w:t>
      </w:r>
      <w:r w:rsidR="00833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 4.9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Перевод обучающихся в </w:t>
      </w:r>
      <w:r w:rsidR="00F15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другие ОУ 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осуществляется с согласия родителей (законных представителей) и рекомендаций </w:t>
      </w:r>
      <w:proofErr w:type="spellStart"/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психолого-мед</w:t>
      </w:r>
      <w:r w:rsidR="00F15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ико-педагогического</w:t>
      </w:r>
      <w:proofErr w:type="spellEnd"/>
      <w:r w:rsidR="00F15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консилиума.</w:t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52EB2" w:rsidRPr="0015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sectPr w:rsidR="00152EB2" w:rsidRPr="0041199A" w:rsidSect="005A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434F6EB5"/>
    <w:multiLevelType w:val="multilevel"/>
    <w:tmpl w:val="DBB8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FD5061"/>
    <w:multiLevelType w:val="multilevel"/>
    <w:tmpl w:val="C2E4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B2"/>
    <w:rsid w:val="0006681F"/>
    <w:rsid w:val="00152EB2"/>
    <w:rsid w:val="002944B3"/>
    <w:rsid w:val="0041199A"/>
    <w:rsid w:val="004B37F6"/>
    <w:rsid w:val="005A268D"/>
    <w:rsid w:val="00657D4A"/>
    <w:rsid w:val="0079179C"/>
    <w:rsid w:val="007F6556"/>
    <w:rsid w:val="0083390C"/>
    <w:rsid w:val="008C32E6"/>
    <w:rsid w:val="00AB595A"/>
    <w:rsid w:val="00E42775"/>
    <w:rsid w:val="00EA06EA"/>
    <w:rsid w:val="00F15744"/>
    <w:rsid w:val="00F16D3F"/>
    <w:rsid w:val="00F24F74"/>
    <w:rsid w:val="00FC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EB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152EB2"/>
    <w:rPr>
      <w:b/>
      <w:bCs/>
    </w:rPr>
  </w:style>
  <w:style w:type="character" w:customStyle="1" w:styleId="articleseperator">
    <w:name w:val="article_seperator"/>
    <w:basedOn w:val="a0"/>
    <w:rsid w:val="00152EB2"/>
  </w:style>
  <w:style w:type="paragraph" w:styleId="a5">
    <w:name w:val="Balloon Text"/>
    <w:basedOn w:val="a"/>
    <w:link w:val="a6"/>
    <w:uiPriority w:val="99"/>
    <w:semiHidden/>
    <w:unhideWhenUsed/>
    <w:rsid w:val="0079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1</cp:lastModifiedBy>
  <cp:revision>9</cp:revision>
  <cp:lastPrinted>2011-12-27T04:30:00Z</cp:lastPrinted>
  <dcterms:created xsi:type="dcterms:W3CDTF">2011-12-27T02:54:00Z</dcterms:created>
  <dcterms:modified xsi:type="dcterms:W3CDTF">2013-10-06T08:59:00Z</dcterms:modified>
</cp:coreProperties>
</file>